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AC" w:rsidRPr="007A2CCA" w:rsidRDefault="00F91BAC" w:rsidP="007A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CA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7A2C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A2CCA" w:rsidRPr="007A2CCA">
        <w:rPr>
          <w:rFonts w:ascii="Times New Roman" w:hAnsi="Times New Roman" w:cs="Times New Roman"/>
          <w:b/>
          <w:sz w:val="24"/>
          <w:szCs w:val="24"/>
        </w:rPr>
        <w:t>.</w:t>
      </w:r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образовательные программы, переводятся в следующий класс. </w:t>
      </w:r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3.19. Обучающиеся на ступени начального общего, основного общего,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Учреждение обязано создать условия для ликвидации этой задолженности и обеспечить </w:t>
      </w:r>
      <w:proofErr w:type="gramStart"/>
      <w:r w:rsidRPr="00F91B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1BAC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7A2CCA" w:rsidRDefault="007A2CCA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1BAC" w:rsidRPr="00F91BAC">
        <w:rPr>
          <w:rFonts w:ascii="Times New Roman" w:hAnsi="Times New Roman" w:cs="Times New Roman"/>
          <w:sz w:val="24"/>
          <w:szCs w:val="24"/>
        </w:rPr>
        <w:t xml:space="preserve">тветственность за ликвидацию </w:t>
      </w:r>
      <w:proofErr w:type="gramStart"/>
      <w:r w:rsidR="00F91BAC" w:rsidRPr="00F91B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91BAC" w:rsidRPr="00F91BAC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</w:t>
      </w:r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BAC">
        <w:rPr>
          <w:rFonts w:ascii="Times New Roman" w:hAnsi="Times New Roman" w:cs="Times New Roman"/>
          <w:sz w:val="24"/>
          <w:szCs w:val="24"/>
        </w:rP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ликвидирующие академической задолженности по одному предмету,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 </w:t>
      </w:r>
      <w:proofErr w:type="gramEnd"/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AC">
        <w:rPr>
          <w:rFonts w:ascii="Times New Roman" w:hAnsi="Times New Roman" w:cs="Times New Roman"/>
          <w:sz w:val="24"/>
          <w:szCs w:val="24"/>
        </w:rPr>
        <w:t xml:space="preserve">Обучающиеся на ступени среднего (полного) образования, не освоившие образовательной программы учебного года по очной форме обучения,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Перевод обучающегося в следующий класс осуществляется решением Педагогического совета Учреждения. </w:t>
      </w:r>
    </w:p>
    <w:p w:rsidR="007A2CCA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3.20. Обучающиеся, не освоившие образовательную программу предыдущего уровня, не допускаются к обучению на следующей ступени общего образования по решению педагогического совета Учреждения. </w:t>
      </w:r>
      <w:r w:rsidR="007A2CCA">
        <w:rPr>
          <w:rFonts w:ascii="Times New Roman" w:hAnsi="Times New Roman" w:cs="Times New Roman"/>
          <w:sz w:val="24"/>
          <w:szCs w:val="24"/>
        </w:rPr>
        <w:t>\</w:t>
      </w:r>
    </w:p>
    <w:p w:rsidR="00073CF1" w:rsidRPr="00F91BAC" w:rsidRDefault="00F91BAC" w:rsidP="007A2C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Обучающиеся 1 класса на повторное обучение могут быть оставлены по решению </w:t>
      </w:r>
      <w:bookmarkStart w:id="0" w:name="_GoBack"/>
      <w:bookmarkEnd w:id="0"/>
      <w:r w:rsidRPr="00F91BAC">
        <w:rPr>
          <w:rFonts w:ascii="Times New Roman" w:hAnsi="Times New Roman" w:cs="Times New Roman"/>
          <w:sz w:val="24"/>
          <w:szCs w:val="24"/>
        </w:rPr>
        <w:t xml:space="preserve">ПМПК. </w:t>
      </w:r>
      <w:r w:rsidRPr="00F91BAC">
        <w:rPr>
          <w:rFonts w:ascii="Times New Roman" w:hAnsi="Times New Roman" w:cs="Times New Roman"/>
          <w:sz w:val="24"/>
          <w:szCs w:val="24"/>
        </w:rPr>
        <w:cr/>
      </w:r>
    </w:p>
    <w:sectPr w:rsidR="00073CF1" w:rsidRPr="00F91BAC" w:rsidSect="00F91B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6C"/>
    <w:rsid w:val="00073CF1"/>
    <w:rsid w:val="000F4B6C"/>
    <w:rsid w:val="005D26CB"/>
    <w:rsid w:val="007A2CCA"/>
    <w:rsid w:val="00F9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2013-11-30T08:04:00Z</dcterms:created>
  <dcterms:modified xsi:type="dcterms:W3CDTF">2013-12-03T05:42:00Z</dcterms:modified>
</cp:coreProperties>
</file>